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566"/>
        <w:gridCol w:w="4955"/>
      </w:tblGrid>
      <w:tr w:rsidR="00A832CB" w:rsidRPr="00947876" w:rsidTr="003614AE">
        <w:trPr>
          <w:trHeight w:val="1984"/>
        </w:trPr>
        <w:tc>
          <w:tcPr>
            <w:tcW w:w="4566" w:type="dxa"/>
          </w:tcPr>
          <w:p w:rsidR="00676127" w:rsidRPr="00947876" w:rsidRDefault="00676127" w:rsidP="008A1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676127" w:rsidRPr="00947876" w:rsidRDefault="00676127" w:rsidP="008A1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3789" w:rsidRPr="002F3789" w:rsidRDefault="00676127" w:rsidP="00361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2F3789" w:rsidRPr="002F3789">
              <w:rPr>
                <w:rFonts w:ascii="Times New Roman" w:hAnsi="Times New Roman"/>
                <w:sz w:val="24"/>
                <w:szCs w:val="24"/>
              </w:rPr>
              <w:t>М</w:t>
            </w:r>
            <w:r w:rsidR="002F3789">
              <w:rPr>
                <w:rFonts w:ascii="Times New Roman" w:hAnsi="Times New Roman"/>
                <w:sz w:val="24"/>
                <w:szCs w:val="24"/>
              </w:rPr>
              <w:t>КУ</w:t>
            </w:r>
          </w:p>
          <w:p w:rsidR="002F3789" w:rsidRPr="002F3789" w:rsidRDefault="002F3789" w:rsidP="00361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БМО СО</w:t>
            </w:r>
            <w:r w:rsidR="00361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образования</w:t>
            </w:r>
            <w:r w:rsidRPr="002F37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6127" w:rsidRPr="00947876" w:rsidRDefault="00676127" w:rsidP="008A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_______________/ ____________</w:t>
            </w:r>
          </w:p>
          <w:p w:rsidR="00A832CB" w:rsidRPr="00947876" w:rsidRDefault="00676127" w:rsidP="003614A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614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</w:t>
            </w: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»____________202</w:t>
            </w:r>
            <w:r w:rsidR="008A1311"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5" w:type="dxa"/>
          </w:tcPr>
          <w:p w:rsidR="00A832CB" w:rsidRPr="00947876" w:rsidRDefault="00A83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A832CB" w:rsidRPr="00947876" w:rsidRDefault="00A83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832CB" w:rsidRPr="00947876" w:rsidRDefault="00A832CB" w:rsidP="008A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Муниципального опорного центра</w:t>
            </w:r>
            <w:r w:rsidRPr="00947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6D9F"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="008A1311"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="00D16D9F"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="0037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Свердловской области</w:t>
            </w:r>
          </w:p>
          <w:p w:rsidR="00A832CB" w:rsidRPr="00947876" w:rsidRDefault="00A832CB" w:rsidP="008A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_______________/ ____________</w:t>
            </w:r>
          </w:p>
          <w:p w:rsidR="00A832CB" w:rsidRPr="00947876" w:rsidRDefault="00A832CB" w:rsidP="008A13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«____»____________202</w:t>
            </w:r>
            <w:r w:rsidR="007B7C27"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4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832CB" w:rsidRPr="00947876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32CB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B4F" w:rsidRPr="00947876" w:rsidRDefault="00370B4F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32CB" w:rsidRPr="00947876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МЕРОПРИЯТИЙ </w:t>
      </w:r>
    </w:p>
    <w:p w:rsidR="00A832CB" w:rsidRPr="00947876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>по организации деятельности</w:t>
      </w:r>
    </w:p>
    <w:p w:rsidR="00A832CB" w:rsidRPr="00947876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опорного центра </w:t>
      </w:r>
    </w:p>
    <w:p w:rsidR="00A832CB" w:rsidRPr="00947876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дополнительного образования детей</w:t>
      </w:r>
    </w:p>
    <w:p w:rsidR="00A832CB" w:rsidRPr="00947876" w:rsidRDefault="00A832CB" w:rsidP="00D16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Белоярского </w:t>
      </w:r>
      <w:r w:rsidR="008A1311"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 </w:t>
      </w:r>
    </w:p>
    <w:p w:rsidR="00A832CB" w:rsidRPr="00947876" w:rsidRDefault="00A832CB" w:rsidP="00A83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8A1311"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947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A832CB" w:rsidRPr="00947876" w:rsidRDefault="00A832CB" w:rsidP="00A832C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695"/>
        <w:gridCol w:w="5332"/>
        <w:gridCol w:w="1948"/>
        <w:gridCol w:w="2374"/>
      </w:tblGrid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832CB" w:rsidRPr="00947876" w:rsidTr="00A832C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Участие в семинарах, </w:t>
            </w:r>
            <w:proofErr w:type="spellStart"/>
            <w:r w:rsidRPr="0094787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947876">
              <w:rPr>
                <w:rFonts w:ascii="Times New Roman" w:hAnsi="Times New Roman"/>
                <w:sz w:val="24"/>
                <w:szCs w:val="24"/>
              </w:rPr>
              <w:t xml:space="preserve"> и других мероприятиях по вопросам внедрения Целевой модели на территории Свердловской области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CB" w:rsidRPr="00947876" w:rsidRDefault="00A832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МОЦ, куратор МОЦ</w:t>
            </w:r>
            <w:r w:rsidR="00AD7460" w:rsidRPr="00947876">
              <w:rPr>
                <w:rFonts w:ascii="Times New Roman" w:hAnsi="Times New Roman"/>
                <w:color w:val="000000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МОЦ, согласование плана с Региональным модельным центром дополнительного образования детей Свердловской области (РМЦ)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D51A5D" w:rsidP="007B7C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A832CB" w:rsidRPr="0094787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B7C27" w:rsidRPr="00947876">
              <w:rPr>
                <w:rFonts w:ascii="Times New Roman" w:hAnsi="Times New Roman"/>
                <w:sz w:val="24"/>
                <w:szCs w:val="24"/>
              </w:rPr>
              <w:t>5</w:t>
            </w:r>
            <w:r w:rsidR="00A36068" w:rsidRPr="00947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2CB" w:rsidRPr="009478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  <w:r w:rsidR="00AD7460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A832C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Мероприятия по обеспечению деятельности муниципального опорного центра дополнительного образования детей (МОЦ)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Организационно – методическое, консультационное сопровождение деятельности образовательных организаций, реализующих дополнительное образование: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Ведение раздела МОЦ на сайте МБОУ ДО ДЮЦ</w:t>
            </w:r>
          </w:p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  <w:r w:rsidR="00AD7460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Проведение мониторинга удовлетворенности детей и родителей дополнительным образованием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7B7C27" w:rsidP="007B7C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Май, декабрь </w:t>
            </w:r>
            <w:r w:rsidR="00A832CB" w:rsidRPr="00947876">
              <w:rPr>
                <w:rFonts w:ascii="Times New Roman" w:hAnsi="Times New Roman"/>
                <w:sz w:val="24"/>
                <w:szCs w:val="24"/>
              </w:rPr>
              <w:t>202</w:t>
            </w:r>
            <w:r w:rsidRPr="00947876">
              <w:rPr>
                <w:rFonts w:ascii="Times New Roman" w:hAnsi="Times New Roman"/>
                <w:sz w:val="24"/>
                <w:szCs w:val="24"/>
              </w:rPr>
              <w:t>5</w:t>
            </w:r>
            <w:r w:rsidR="00A832CB" w:rsidRPr="009478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  <w:r w:rsidR="00AF0787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  <w:r w:rsidRPr="00947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49559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отчета о </w:t>
            </w:r>
            <w:r w:rsidR="0049559F"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состоянии системы </w:t>
            </w:r>
            <w:r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дополнительного образования детей на территории Белоярского городского округа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15 декабря</w:t>
            </w:r>
            <w:r w:rsidR="007B7C27"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2025 г.</w:t>
            </w:r>
            <w:r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МОЦ, куратор МОЦ</w:t>
            </w:r>
            <w:r w:rsidR="00AF0787" w:rsidRPr="009478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A832C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Мероприятия по проведению инвентаризации инфраструктурных, материально – технических ресурсов образовательных учреждений разного типа, организаций культуры и спорта, потенциально пригодных для повышения эффективности системы образования на территории Белоярского городского округа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Инвентаризация инфраструктурных, материально – технических ресурсов ОУ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Составление реестра поставщиков услуг дополнительного образования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Подготовка аналитических материалов по итогам инвентаризации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</w:p>
        </w:tc>
      </w:tr>
      <w:tr w:rsidR="00A832CB" w:rsidRPr="00947876" w:rsidTr="00A832C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Мероприятия по внедрению и работе в Навигаторе по дополнительным общеобразовательным программам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Корректировка списка специалистов образовательных организаций БГО, ответственных за работу в общедоступном Навигаторе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Консультирование специалистов, ответственных за мероприятия по внедрению общедоступного Навигатора, руководителей и специалистов организации, реализующих дополнительные общеобразовательные программы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Организация работы по наполнению муниципального сегмента общедоступного Навигатора по дополнительному образованию детей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  <w:r w:rsidR="00AF0787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49559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Инвентаризация реализуемых программ дополнительного образования детей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49559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Формирование реестров дополнительных общеразвивающих программ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</w:t>
            </w:r>
            <w:r w:rsidR="00A832CB" w:rsidRPr="00947876">
              <w:rPr>
                <w:rFonts w:ascii="Times New Roman" w:hAnsi="Times New Roman"/>
                <w:sz w:val="24"/>
                <w:szCs w:val="24"/>
              </w:rPr>
              <w:t>уратор МОЦ</w:t>
            </w:r>
          </w:p>
        </w:tc>
      </w:tr>
      <w:tr w:rsidR="00A832CB" w:rsidRPr="00947876" w:rsidTr="0049559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Проведение независимой оценки качества дополнительных образовательных программ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</w:p>
          <w:p w:rsidR="00676127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методист МОЦ</w:t>
            </w:r>
          </w:p>
        </w:tc>
      </w:tr>
      <w:tr w:rsidR="00A832CB" w:rsidRPr="00947876" w:rsidTr="0049559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Консультирование по разработке и содержанию дополнительных общеобразовательных программ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</w:p>
        </w:tc>
      </w:tr>
      <w:tr w:rsidR="00A832CB" w:rsidRPr="00947876" w:rsidTr="00A832C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Мероприятия по внедрению и распространению персонифицированного финансирования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Выдача сертификатов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  <w:r w:rsidR="00AF0787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Персонифицированный учет детей, обучающихся по дополнительным общеобразовательным программам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  <w:r w:rsidR="00AF0787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Учет детей, использовавших сертификат на дополнительное образование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Куратор МОЦ</w:t>
            </w:r>
            <w:r w:rsidR="00AF0787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676127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27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27" w:rsidRPr="00947876" w:rsidRDefault="00676127" w:rsidP="003144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информационно-разъяснительной компании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27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27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CB" w:rsidRPr="00947876" w:rsidTr="00A832C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детей, а также специалистов – практиков из других сфер, в целях их привлечения к реализации дополнительных общеобразовательных программ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Участие в мероприятиях РМЦ, направленных на совершенствование профессионального мастерства руководителей и специалистов МОЦ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 графику РМЦ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  <w:r w:rsidR="00AF0787" w:rsidRPr="00947876">
              <w:rPr>
                <w:rFonts w:ascii="Times New Roman" w:hAnsi="Times New Roman"/>
                <w:sz w:val="24"/>
                <w:szCs w:val="24"/>
              </w:rPr>
              <w:t>, методист МОЦ</w:t>
            </w:r>
          </w:p>
        </w:tc>
      </w:tr>
      <w:tr w:rsidR="00314416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16" w:rsidRPr="00947876" w:rsidRDefault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16" w:rsidRPr="00947876" w:rsidRDefault="00314416" w:rsidP="0031441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</w:t>
            </w:r>
            <w:r w:rsidR="00947876" w:rsidRPr="00947876">
              <w:rPr>
                <w:rFonts w:ascii="Times New Roman" w:hAnsi="Times New Roman"/>
                <w:sz w:val="24"/>
                <w:szCs w:val="24"/>
              </w:rPr>
              <w:t>с целью о</w:t>
            </w:r>
            <w:r w:rsidRPr="00947876">
              <w:rPr>
                <w:rFonts w:ascii="Times New Roman" w:hAnsi="Times New Roman"/>
                <w:sz w:val="24"/>
                <w:szCs w:val="24"/>
              </w:rPr>
              <w:t>беспечени</w:t>
            </w:r>
            <w:r w:rsidR="00947876" w:rsidRPr="00947876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47876">
              <w:rPr>
                <w:rFonts w:ascii="Times New Roman" w:hAnsi="Times New Roman"/>
                <w:sz w:val="24"/>
                <w:szCs w:val="24"/>
              </w:rPr>
              <w:t>вариативности (</w:t>
            </w:r>
            <w:r w:rsidRPr="009478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вариативность дополнительных общеобразовательных программ,</w:t>
            </w:r>
          </w:p>
          <w:p w:rsidR="00314416" w:rsidRPr="00947876" w:rsidRDefault="00314416" w:rsidP="0031441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78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связанная с обеспечением разнообразия дополнительного образования исходя из запросов,</w:t>
            </w:r>
            <w:r w:rsidR="009478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78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интересов и жизненного самоопределения детей)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16" w:rsidRPr="00947876" w:rsidRDefault="009478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 плану МОЦ Южного управленческого округа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16" w:rsidRPr="00947876" w:rsidRDefault="009478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МОЦ, методист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муниципальных конкурсов педагогического мастерства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Консультационное сопровождение участников муниципальных этапов конкурсов профессионального мастерства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Проведение семинаров, методических объединений, </w:t>
            </w:r>
            <w:proofErr w:type="spellStart"/>
            <w:r w:rsidRPr="00947876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947876">
              <w:rPr>
                <w:rFonts w:ascii="Times New Roman" w:hAnsi="Times New Roman"/>
                <w:sz w:val="24"/>
                <w:szCs w:val="24"/>
              </w:rPr>
              <w:t xml:space="preserve"> для специалистов организаций, реализующих дополнительные общеобразовательные программы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A832CB" w:rsidRPr="00947876" w:rsidTr="00A832C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сотрудников образовательных организаций дополнительного образования и МОЦ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D51A5D" w:rsidRPr="00947876" w:rsidTr="00D51A5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Содействие участию в конкурсах и иных мероприятиях для обучающихся и педагогов дополнительного образования (согласно плану работы РМЦ и Министерства Просвещения  Свердловской области)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  <w:tr w:rsidR="00D51A5D" w:rsidRPr="00947876" w:rsidTr="00D51A5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5D" w:rsidRPr="00947876" w:rsidRDefault="00D51A5D" w:rsidP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Экспертиза сертифицированных программ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D" w:rsidRPr="00947876" w:rsidRDefault="00D51A5D" w:rsidP="00D51A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Руководитель МОЦ, куратор МОЦ</w:t>
            </w:r>
          </w:p>
        </w:tc>
      </w:tr>
    </w:tbl>
    <w:p w:rsidR="0049559F" w:rsidRPr="00947876" w:rsidRDefault="0049559F" w:rsidP="0049559F">
      <w:pPr>
        <w:rPr>
          <w:rFonts w:ascii="Times New Roman" w:hAnsi="Times New Roman"/>
          <w:b/>
          <w:sz w:val="24"/>
          <w:szCs w:val="24"/>
        </w:rPr>
        <w:sectPr w:rsidR="0049559F" w:rsidRPr="00947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2CB" w:rsidRPr="00947876" w:rsidRDefault="00A832CB" w:rsidP="003614AE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7876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F93AC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>Значение показателя на 202</w:t>
            </w:r>
            <w:r w:rsidR="00F93ACF" w:rsidRPr="009478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4787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Количество заочных и ежегодных сезонных школ для мотивированных школьников (единиц)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050F4E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 и внедренных </w:t>
            </w:r>
            <w:proofErr w:type="spellStart"/>
            <w:r w:rsidRPr="00947876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947876">
              <w:rPr>
                <w:rFonts w:ascii="Times New Roman" w:hAnsi="Times New Roman"/>
                <w:sz w:val="24"/>
                <w:szCs w:val="24"/>
              </w:rPr>
              <w:t xml:space="preserve"> программ дополнительного образования (единиц)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360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050F4E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Количество реализуемых дополнительных общеобразовательных программ в сетевой форме с использованием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050F4E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Участие сотрудников МОЦ в программах повышения квалификации, профессиональной переподготовки регионального модельного центра (%)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050F4E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Количество разработанных и внедренных дистанционных курсов дополнительного образования (единиц)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495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050F4E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Количество конкурсов, организованных МОЦ (единиц)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6761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32CB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050F4E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Количество конкурсов регионального модельного центра, в котором приня</w:t>
            </w:r>
            <w:r w:rsidR="00156CC6" w:rsidRPr="00947876">
              <w:rPr>
                <w:rFonts w:ascii="Times New Roman" w:hAnsi="Times New Roman"/>
                <w:sz w:val="24"/>
                <w:szCs w:val="24"/>
              </w:rPr>
              <w:t>л</w:t>
            </w:r>
            <w:r w:rsidRPr="00947876">
              <w:rPr>
                <w:rFonts w:ascii="Times New Roman" w:hAnsi="Times New Roman"/>
                <w:sz w:val="24"/>
                <w:szCs w:val="24"/>
              </w:rPr>
              <w:t xml:space="preserve"> МОЦ (единиц)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CB" w:rsidRPr="00947876" w:rsidRDefault="00A832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1F9" w:rsidRPr="00947876" w:rsidTr="00A832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947876" w:rsidRDefault="00F421F9" w:rsidP="00314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947876" w:rsidRDefault="00F421F9" w:rsidP="003144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 xml:space="preserve">Количество семинаров, </w:t>
            </w:r>
            <w:proofErr w:type="spellStart"/>
            <w:r w:rsidRPr="00947876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947876">
              <w:rPr>
                <w:rFonts w:ascii="Times New Roman" w:hAnsi="Times New Roman"/>
                <w:sz w:val="24"/>
                <w:szCs w:val="24"/>
              </w:rPr>
              <w:t xml:space="preserve"> и других мероприятий,  организованных МОЦ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947876" w:rsidRDefault="00F421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832CB" w:rsidRPr="00947876" w:rsidRDefault="00A832CB" w:rsidP="00A832CB">
      <w:pPr>
        <w:jc w:val="both"/>
        <w:rPr>
          <w:rFonts w:ascii="Times New Roman" w:hAnsi="Times New Roman"/>
          <w:sz w:val="24"/>
          <w:szCs w:val="24"/>
        </w:rPr>
      </w:pPr>
    </w:p>
    <w:p w:rsidR="009221ED" w:rsidRPr="00947876" w:rsidRDefault="009221ED">
      <w:pPr>
        <w:rPr>
          <w:rFonts w:ascii="Times New Roman" w:hAnsi="Times New Roman"/>
          <w:sz w:val="24"/>
          <w:szCs w:val="24"/>
        </w:rPr>
      </w:pPr>
    </w:p>
    <w:sectPr w:rsidR="009221ED" w:rsidRPr="0094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50"/>
    <w:rsid w:val="00050F4E"/>
    <w:rsid w:val="001073D3"/>
    <w:rsid w:val="00156CC6"/>
    <w:rsid w:val="002F3789"/>
    <w:rsid w:val="00314416"/>
    <w:rsid w:val="003614AE"/>
    <w:rsid w:val="00370B4F"/>
    <w:rsid w:val="003D4D3B"/>
    <w:rsid w:val="00454932"/>
    <w:rsid w:val="0049559F"/>
    <w:rsid w:val="00676127"/>
    <w:rsid w:val="00721D4E"/>
    <w:rsid w:val="007B7C27"/>
    <w:rsid w:val="008A1311"/>
    <w:rsid w:val="009221ED"/>
    <w:rsid w:val="00947876"/>
    <w:rsid w:val="00A36068"/>
    <w:rsid w:val="00A832CB"/>
    <w:rsid w:val="00AD7460"/>
    <w:rsid w:val="00AF0787"/>
    <w:rsid w:val="00AF1950"/>
    <w:rsid w:val="00D16D9F"/>
    <w:rsid w:val="00D33688"/>
    <w:rsid w:val="00D51A5D"/>
    <w:rsid w:val="00E7757F"/>
    <w:rsid w:val="00E92A00"/>
    <w:rsid w:val="00F421F9"/>
    <w:rsid w:val="00F93ACF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DA59"/>
  <w15:chartTrackingRefBased/>
  <w15:docId w15:val="{A66D954B-4F02-4960-A118-5A35F711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5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0F0E-8C02-4B0B-938C-3D6BB592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25</cp:revision>
  <cp:lastPrinted>2025-07-28T04:42:00Z</cp:lastPrinted>
  <dcterms:created xsi:type="dcterms:W3CDTF">2022-01-11T05:25:00Z</dcterms:created>
  <dcterms:modified xsi:type="dcterms:W3CDTF">2025-07-28T04:44:00Z</dcterms:modified>
</cp:coreProperties>
</file>